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844E" w14:textId="77777777" w:rsidR="0023140F" w:rsidRDefault="00A31B87" w:rsidP="00AC6FAF">
      <w:pPr>
        <w:rPr>
          <w:rStyle w:val="ui-provider"/>
        </w:rPr>
      </w:pPr>
      <w:r>
        <w:rPr>
          <w:rStyle w:val="ui-provider"/>
        </w:rPr>
        <w:t xml:space="preserve">Welcome to </w:t>
      </w:r>
      <w:r w:rsidRPr="00D078E6">
        <w:rPr>
          <w:rStyle w:val="ui-provider"/>
        </w:rPr>
        <w:t xml:space="preserve">Creating and Editing </w:t>
      </w:r>
      <w:r>
        <w:rPr>
          <w:rStyle w:val="ui-provider"/>
        </w:rPr>
        <w:t xml:space="preserve">an Administrative Agreement Integrity record tutorial. </w:t>
      </w:r>
      <w:r w:rsidR="00460892">
        <w:rPr>
          <w:rStyle w:val="ui-provider"/>
        </w:rPr>
        <w:t xml:space="preserve"> </w:t>
      </w:r>
    </w:p>
    <w:p w14:paraId="1BA187B8" w14:textId="76402276" w:rsidR="00A31B87" w:rsidRDefault="00A31B87" w:rsidP="00AC6FAF">
      <w:pPr>
        <w:rPr>
          <w:rStyle w:val="ui-provider"/>
        </w:rPr>
      </w:pPr>
      <w:r>
        <w:rPr>
          <w:rStyle w:val="ui-provider"/>
        </w:rPr>
        <w:t>Administrative Agreements that do not have a Unique Entity ID (UEI) are not searchable in the</w:t>
      </w:r>
      <w:r w:rsidR="00460892">
        <w:rPr>
          <w:rStyle w:val="ui-provider"/>
        </w:rPr>
        <w:t xml:space="preserve"> </w:t>
      </w:r>
      <w:r>
        <w:rPr>
          <w:rStyle w:val="ui-provider"/>
        </w:rPr>
        <w:t xml:space="preserve">Responsibility/Qualification information section of </w:t>
      </w:r>
      <w:r w:rsidR="0023140F">
        <w:rPr>
          <w:rStyle w:val="ui-provider"/>
        </w:rPr>
        <w:t>the System for Award Management (</w:t>
      </w:r>
      <w:r>
        <w:rPr>
          <w:rStyle w:val="ui-provider"/>
        </w:rPr>
        <w:t>SAM.gov</w:t>
      </w:r>
      <w:r w:rsidR="0023140F">
        <w:rPr>
          <w:rStyle w:val="ui-provider"/>
        </w:rPr>
        <w:t>)</w:t>
      </w:r>
      <w:r>
        <w:rPr>
          <w:rStyle w:val="ui-provider"/>
        </w:rPr>
        <w:t xml:space="preserve">. Therefore, it is important to make sure </w:t>
      </w:r>
      <w:r w:rsidR="00460892">
        <w:rPr>
          <w:rStyle w:val="ui-provider"/>
        </w:rPr>
        <w:t xml:space="preserve">each Administrative Agreement has a </w:t>
      </w:r>
      <w:r>
        <w:rPr>
          <w:rStyle w:val="ui-provider"/>
        </w:rPr>
        <w:t>UEI</w:t>
      </w:r>
      <w:r w:rsidR="00460892">
        <w:rPr>
          <w:rStyle w:val="ui-provider"/>
        </w:rPr>
        <w:t xml:space="preserve">.  </w:t>
      </w:r>
      <w:r>
        <w:rPr>
          <w:rStyle w:val="ui-provider"/>
        </w:rPr>
        <w:t xml:space="preserve">During this tutorial, you will learn how to </w:t>
      </w:r>
      <w:r w:rsidRPr="00D078E6">
        <w:rPr>
          <w:rStyle w:val="ui-provider"/>
        </w:rPr>
        <w:t xml:space="preserve">create and </w:t>
      </w:r>
      <w:r>
        <w:rPr>
          <w:rStyle w:val="ui-provider"/>
        </w:rPr>
        <w:t>edit a previously completed Administrative Agreement when the entity does not have a UEI.</w:t>
      </w:r>
    </w:p>
    <w:p w14:paraId="284AB146" w14:textId="68DC4401" w:rsidR="00D078E6" w:rsidRPr="00D078E6" w:rsidRDefault="00D078E6" w:rsidP="00AC6FAF">
      <w:pPr>
        <w:rPr>
          <w:u w:val="single"/>
        </w:rPr>
      </w:pPr>
      <w:r w:rsidRPr="00D078E6">
        <w:rPr>
          <w:u w:val="single"/>
        </w:rPr>
        <w:t xml:space="preserve">Create an Administrative Agreement – </w:t>
      </w:r>
      <w:r>
        <w:rPr>
          <w:u w:val="single"/>
        </w:rPr>
        <w:t>no</w:t>
      </w:r>
      <w:r w:rsidRPr="00D078E6">
        <w:rPr>
          <w:u w:val="single"/>
        </w:rPr>
        <w:t xml:space="preserve"> UEI</w:t>
      </w:r>
    </w:p>
    <w:p w14:paraId="076A8F5B" w14:textId="08405D5F" w:rsidR="00460892" w:rsidRDefault="00460892" w:rsidP="00AC6FAF">
      <w:r>
        <w:t>L</w:t>
      </w:r>
      <w:r w:rsidR="00AC6FAF">
        <w:t xml:space="preserve">og in to CPARS as the </w:t>
      </w:r>
      <w:r w:rsidR="004E30B2">
        <w:t>Integrity Data Entry</w:t>
      </w:r>
      <w:r w:rsidR="00AC6FAF">
        <w:t xml:space="preserve"> user and </w:t>
      </w:r>
      <w:r w:rsidR="00D078E6" w:rsidRPr="00D078E6">
        <w:t>create</w:t>
      </w:r>
      <w:r w:rsidR="00F266FF">
        <w:t xml:space="preserve"> an Administrative Agreement </w:t>
      </w:r>
      <w:r w:rsidR="009D0998">
        <w:t xml:space="preserve">that does not have </w:t>
      </w:r>
      <w:r w:rsidR="00F266FF">
        <w:t>a UEI.</w:t>
      </w:r>
      <w:r w:rsidR="00AC6FAF">
        <w:t xml:space="preserve"> </w:t>
      </w:r>
      <w:r>
        <w:t>From</w:t>
      </w:r>
      <w:r w:rsidR="00AC6FAF">
        <w:t xml:space="preserve"> the Home screen</w:t>
      </w:r>
      <w:r>
        <w:t>:</w:t>
      </w:r>
    </w:p>
    <w:p w14:paraId="10459680" w14:textId="77777777" w:rsidR="00460892" w:rsidRDefault="00460892" w:rsidP="00460892">
      <w:pPr>
        <w:pStyle w:val="ListParagraph"/>
        <w:numPr>
          <w:ilvl w:val="0"/>
          <w:numId w:val="1"/>
        </w:numPr>
      </w:pPr>
      <w:r>
        <w:t>Select ‘</w:t>
      </w:r>
      <w:r w:rsidR="00AC6FAF">
        <w:t xml:space="preserve">Initiate/Edit/Delete </w:t>
      </w:r>
      <w:r w:rsidR="005B49D6">
        <w:t>Record</w:t>
      </w:r>
      <w:r>
        <w:t>’</w:t>
      </w:r>
      <w:r w:rsidR="005B49D6">
        <w:t xml:space="preserve">, then </w:t>
      </w:r>
    </w:p>
    <w:p w14:paraId="58F4DF41" w14:textId="0D1AB67F" w:rsidR="00460892" w:rsidRDefault="00460892" w:rsidP="00460892">
      <w:pPr>
        <w:pStyle w:val="ListParagraph"/>
        <w:numPr>
          <w:ilvl w:val="0"/>
          <w:numId w:val="1"/>
        </w:numPr>
      </w:pPr>
      <w:r>
        <w:t>Select</w:t>
      </w:r>
      <w:r w:rsidR="005B49D6">
        <w:t xml:space="preserve"> </w:t>
      </w:r>
      <w:r w:rsidRPr="00D078E6">
        <w:t>‘</w:t>
      </w:r>
      <w:r w:rsidR="005B49D6" w:rsidRPr="00D078E6">
        <w:t xml:space="preserve">Initiate an Integrity </w:t>
      </w:r>
      <w:r w:rsidR="00AC6FAF" w:rsidRPr="00D078E6">
        <w:t>Record</w:t>
      </w:r>
      <w:r w:rsidRPr="00D078E6">
        <w:t>’</w:t>
      </w:r>
    </w:p>
    <w:p w14:paraId="164EF6BF" w14:textId="77777777" w:rsidR="00460892" w:rsidRDefault="00460892" w:rsidP="00460892">
      <w:pPr>
        <w:pStyle w:val="ListParagraph"/>
        <w:numPr>
          <w:ilvl w:val="0"/>
          <w:numId w:val="1"/>
        </w:numPr>
      </w:pPr>
      <w:r>
        <w:t>S</w:t>
      </w:r>
      <w:r w:rsidR="00F266FF">
        <w:t xml:space="preserve">elect </w:t>
      </w:r>
      <w:r>
        <w:t>‘</w:t>
      </w:r>
      <w:r w:rsidR="00F266FF">
        <w:t>Administrative Agreement</w:t>
      </w:r>
      <w:r>
        <w:t>’</w:t>
      </w:r>
      <w:r w:rsidR="00F266FF">
        <w:t xml:space="preserve"> from the </w:t>
      </w:r>
      <w:r w:rsidR="00AC6FAF">
        <w:t>Record Type drop-down</w:t>
      </w:r>
      <w:r w:rsidR="00721CAE">
        <w:t>.</w:t>
      </w:r>
      <w:r w:rsidR="00AC6FAF">
        <w:t xml:space="preserve"> </w:t>
      </w:r>
    </w:p>
    <w:p w14:paraId="4A4B5A1F" w14:textId="77777777" w:rsidR="00460892" w:rsidRDefault="00460892" w:rsidP="00AC6FAF">
      <w:pPr>
        <w:pStyle w:val="ListParagraph"/>
        <w:numPr>
          <w:ilvl w:val="0"/>
          <w:numId w:val="1"/>
        </w:numPr>
      </w:pPr>
      <w:r>
        <w:t xml:space="preserve">Leave the UEI </w:t>
      </w:r>
      <w:r w:rsidR="008102EA">
        <w:t xml:space="preserve">block blank and </w:t>
      </w:r>
      <w:r>
        <w:t>select</w:t>
      </w:r>
      <w:r w:rsidR="00F266FF">
        <w:t xml:space="preserve"> </w:t>
      </w:r>
      <w:r>
        <w:t>‘</w:t>
      </w:r>
      <w:r w:rsidR="00F266FF">
        <w:t>continue</w:t>
      </w:r>
      <w:r>
        <w:t>’</w:t>
      </w:r>
      <w:r w:rsidR="00F266FF">
        <w:t>.</w:t>
      </w:r>
      <w:r w:rsidR="008102EA">
        <w:t xml:space="preserve"> </w:t>
      </w:r>
    </w:p>
    <w:p w14:paraId="696C8CE2" w14:textId="07C5F715" w:rsidR="00460892" w:rsidRDefault="00460892" w:rsidP="00AC6FAF">
      <w:pPr>
        <w:pStyle w:val="ListParagraph"/>
        <w:numPr>
          <w:ilvl w:val="0"/>
          <w:numId w:val="1"/>
        </w:numPr>
      </w:pPr>
      <w:r>
        <w:t>E</w:t>
      </w:r>
      <w:r w:rsidR="008102EA">
        <w:t xml:space="preserve">nter </w:t>
      </w:r>
      <w:r>
        <w:t>the</w:t>
      </w:r>
      <w:r w:rsidR="008102EA">
        <w:t xml:space="preserve"> Action Date</w:t>
      </w:r>
    </w:p>
    <w:p w14:paraId="6B22FDF4" w14:textId="77777777" w:rsidR="00460892" w:rsidRDefault="00460892" w:rsidP="00AC6FAF">
      <w:pPr>
        <w:pStyle w:val="ListParagraph"/>
        <w:numPr>
          <w:ilvl w:val="0"/>
          <w:numId w:val="1"/>
        </w:numPr>
      </w:pPr>
      <w:r>
        <w:t>E</w:t>
      </w:r>
      <w:r w:rsidR="008102EA">
        <w:t xml:space="preserve">nter </w:t>
      </w:r>
      <w:r>
        <w:t>the</w:t>
      </w:r>
      <w:r w:rsidR="008102EA">
        <w:t xml:space="preserve"> Termination Date </w:t>
      </w:r>
      <w:r w:rsidR="00F266FF">
        <w:t xml:space="preserve"> </w:t>
      </w:r>
    </w:p>
    <w:p w14:paraId="7C6F40D0" w14:textId="1E973895" w:rsidR="00460892" w:rsidRDefault="00460892" w:rsidP="000966AC">
      <w:pPr>
        <w:pStyle w:val="ListParagraph"/>
        <w:numPr>
          <w:ilvl w:val="0"/>
          <w:numId w:val="1"/>
        </w:numPr>
      </w:pPr>
      <w:r>
        <w:t>E</w:t>
      </w:r>
      <w:r w:rsidR="008102EA">
        <w:t>nter the name</w:t>
      </w:r>
      <w:r w:rsidR="005E1A6A">
        <w:t>, street address, city, state, and Country</w:t>
      </w:r>
      <w:r w:rsidR="008102EA">
        <w:t xml:space="preserve"> of the Entity.</w:t>
      </w:r>
      <w:r w:rsidR="000966AC">
        <w:t xml:space="preserve">  </w:t>
      </w:r>
      <w:r>
        <w:t>E</w:t>
      </w:r>
      <w:r w:rsidR="008102EA">
        <w:t xml:space="preserve">nsure that </w:t>
      </w:r>
      <w:r>
        <w:t>you</w:t>
      </w:r>
      <w:r w:rsidR="008102EA">
        <w:t xml:space="preserve"> enter as much of the</w:t>
      </w:r>
      <w:r w:rsidR="005E1A6A">
        <w:t xml:space="preserve"> information as possible. </w:t>
      </w:r>
      <w:r w:rsidR="008102EA">
        <w:t xml:space="preserve"> </w:t>
      </w:r>
    </w:p>
    <w:p w14:paraId="329A12D3" w14:textId="4DAA15C9" w:rsidR="0066474C" w:rsidRPr="00700BDA" w:rsidRDefault="00460892" w:rsidP="00AC6FAF">
      <w:pPr>
        <w:pStyle w:val="ListParagraph"/>
        <w:numPr>
          <w:ilvl w:val="0"/>
          <w:numId w:val="1"/>
        </w:numPr>
      </w:pPr>
      <w:r>
        <w:t>Select ‘</w:t>
      </w:r>
      <w:r w:rsidR="0066474C">
        <w:t>Search SAM</w:t>
      </w:r>
      <w:r>
        <w:t>’</w:t>
      </w:r>
      <w:r w:rsidR="0066474C">
        <w:t xml:space="preserve">. This will search the </w:t>
      </w:r>
      <w:r w:rsidR="00884A3D">
        <w:t>SAM</w:t>
      </w:r>
      <w:r w:rsidR="0023140F">
        <w:t>.gov</w:t>
      </w:r>
      <w:r w:rsidR="0066474C">
        <w:t xml:space="preserve"> </w:t>
      </w:r>
      <w:r>
        <w:t xml:space="preserve">database </w:t>
      </w:r>
      <w:r w:rsidR="0066474C">
        <w:t xml:space="preserve">for </w:t>
      </w:r>
      <w:r w:rsidR="009D0998" w:rsidRPr="00D078E6">
        <w:rPr>
          <w:u w:val="single"/>
        </w:rPr>
        <w:t>registered</w:t>
      </w:r>
      <w:r w:rsidR="009D0998">
        <w:t xml:space="preserve"> </w:t>
      </w:r>
      <w:r w:rsidR="0066474C" w:rsidRPr="00700BDA">
        <w:t xml:space="preserve">Entities that </w:t>
      </w:r>
      <w:r w:rsidRPr="00700BDA">
        <w:t>match or closely match the name and address you entered.</w:t>
      </w:r>
    </w:p>
    <w:p w14:paraId="34ABBDD4" w14:textId="0A7C3918" w:rsidR="00E8433A" w:rsidRDefault="00460892" w:rsidP="00AC6FAF">
      <w:r>
        <w:t xml:space="preserve">Review the Entities that are displayed.  </w:t>
      </w:r>
      <w:r w:rsidR="009D0998">
        <w:t>If a result matches, you can select it.  If there are no results or the results provided don’t match your needs, the next step is select ‘</w:t>
      </w:r>
      <w:r w:rsidR="00E8433A">
        <w:t>Search EVS</w:t>
      </w:r>
      <w:r w:rsidR="009D0998">
        <w:t>’</w:t>
      </w:r>
      <w:r w:rsidR="00E8433A">
        <w:t xml:space="preserve">. This will </w:t>
      </w:r>
      <w:r w:rsidR="009D0998">
        <w:t xml:space="preserve">expand the search to include all </w:t>
      </w:r>
      <w:r w:rsidR="00E8433A" w:rsidRPr="00D078E6">
        <w:rPr>
          <w:u w:val="single"/>
        </w:rPr>
        <w:t>unregistered</w:t>
      </w:r>
      <w:r w:rsidR="00E8433A">
        <w:t xml:space="preserve"> Entities.</w:t>
      </w:r>
      <w:r w:rsidR="00AA4704">
        <w:t xml:space="preserve"> </w:t>
      </w:r>
      <w:r w:rsidR="00E8433A">
        <w:t xml:space="preserve">  </w:t>
      </w:r>
    </w:p>
    <w:p w14:paraId="523D786B" w14:textId="3BAB22E0" w:rsidR="003E1FCA" w:rsidRDefault="009D0998" w:rsidP="00AC6FAF">
      <w:r>
        <w:t>Note: I</w:t>
      </w:r>
      <w:r w:rsidR="003E1FCA">
        <w:t xml:space="preserve">f </w:t>
      </w:r>
      <w:r>
        <w:t xml:space="preserve">the ‘Search EVS’ does not provide expected results, you must change the Entity data (name or address) and </w:t>
      </w:r>
      <w:r w:rsidR="003E1FCA">
        <w:t>start the search over again.</w:t>
      </w:r>
    </w:p>
    <w:p w14:paraId="68E1644E" w14:textId="571D9A64" w:rsidR="00D078E6" w:rsidRDefault="00D078E6" w:rsidP="00AC6FAF">
      <w:pPr>
        <w:pStyle w:val="ListParagraph"/>
        <w:numPr>
          <w:ilvl w:val="0"/>
          <w:numId w:val="2"/>
        </w:numPr>
      </w:pPr>
      <w:r>
        <w:t>S</w:t>
      </w:r>
      <w:r w:rsidR="00884A3D">
        <w:t xml:space="preserve">elect one of the </w:t>
      </w:r>
      <w:r w:rsidR="000848D7">
        <w:t>entities</w:t>
      </w:r>
      <w:r w:rsidR="00884A3D">
        <w:t xml:space="preserve">. </w:t>
      </w:r>
      <w:r>
        <w:t xml:space="preserve"> When you do this, </w:t>
      </w:r>
      <w:r w:rsidR="00884A3D">
        <w:t xml:space="preserve">the </w:t>
      </w:r>
      <w:r w:rsidR="000848D7">
        <w:t>entity</w:t>
      </w:r>
      <w:r w:rsidR="00884A3D">
        <w:t xml:space="preserve"> information </w:t>
      </w:r>
      <w:r w:rsidR="000848D7">
        <w:t>blocks</w:t>
      </w:r>
      <w:r w:rsidR="00884A3D">
        <w:t xml:space="preserve"> </w:t>
      </w:r>
      <w:r>
        <w:t>will auto-populate with data from SAM</w:t>
      </w:r>
    </w:p>
    <w:p w14:paraId="260F0150" w14:textId="77B81B43" w:rsidR="00D078E6" w:rsidRDefault="00D078E6" w:rsidP="00AC6FAF">
      <w:pPr>
        <w:pStyle w:val="ListParagraph"/>
        <w:numPr>
          <w:ilvl w:val="0"/>
          <w:numId w:val="2"/>
        </w:numPr>
      </w:pPr>
      <w:r>
        <w:t>S</w:t>
      </w:r>
      <w:r w:rsidR="00884A3D">
        <w:t xml:space="preserve">elect </w:t>
      </w:r>
      <w:r>
        <w:t>y</w:t>
      </w:r>
      <w:r w:rsidR="00884A3D">
        <w:t>our Office ID from the drop-down</w:t>
      </w:r>
    </w:p>
    <w:p w14:paraId="48CE5AA1" w14:textId="3FD50969" w:rsidR="00D078E6" w:rsidRDefault="00D078E6" w:rsidP="00AC6FAF">
      <w:pPr>
        <w:pStyle w:val="ListParagraph"/>
        <w:numPr>
          <w:ilvl w:val="0"/>
          <w:numId w:val="2"/>
        </w:numPr>
      </w:pPr>
      <w:r>
        <w:t>A</w:t>
      </w:r>
      <w:r w:rsidR="00884A3D">
        <w:t xml:space="preserve">dd </w:t>
      </w:r>
      <w:r>
        <w:t>an</w:t>
      </w:r>
      <w:r w:rsidR="00884A3D">
        <w:t xml:space="preserve"> attachment</w:t>
      </w:r>
    </w:p>
    <w:p w14:paraId="5606C02B" w14:textId="65838B0C" w:rsidR="000966AC" w:rsidRDefault="00884A3D" w:rsidP="000848D7">
      <w:pPr>
        <w:pStyle w:val="ListParagraph"/>
        <w:numPr>
          <w:ilvl w:val="0"/>
          <w:numId w:val="2"/>
        </w:numPr>
      </w:pPr>
      <w:r>
        <w:t xml:space="preserve">Finally, </w:t>
      </w:r>
      <w:r w:rsidR="00D078E6">
        <w:t>select</w:t>
      </w:r>
      <w:r>
        <w:t xml:space="preserve"> </w:t>
      </w:r>
      <w:r w:rsidR="00D078E6">
        <w:t>‘</w:t>
      </w:r>
      <w:r>
        <w:t>Save and Mark for Release</w:t>
      </w:r>
      <w:r w:rsidR="00D078E6">
        <w:t>’</w:t>
      </w:r>
    </w:p>
    <w:p w14:paraId="15388094" w14:textId="027A41D3" w:rsidR="000966AC" w:rsidRPr="000966AC" w:rsidRDefault="000966AC" w:rsidP="000848D7">
      <w:pPr>
        <w:rPr>
          <w:u w:val="single"/>
        </w:rPr>
      </w:pPr>
      <w:r>
        <w:rPr>
          <w:u w:val="single"/>
        </w:rPr>
        <w:t>Edit</w:t>
      </w:r>
      <w:r w:rsidRPr="00D078E6">
        <w:rPr>
          <w:u w:val="single"/>
        </w:rPr>
        <w:t xml:space="preserve"> an Administrative Agreement – </w:t>
      </w:r>
      <w:r>
        <w:rPr>
          <w:u w:val="single"/>
        </w:rPr>
        <w:t>no</w:t>
      </w:r>
      <w:r w:rsidRPr="00D078E6">
        <w:rPr>
          <w:u w:val="single"/>
        </w:rPr>
        <w:t xml:space="preserve"> UEI</w:t>
      </w:r>
    </w:p>
    <w:p w14:paraId="5B9FD0B5" w14:textId="77777777" w:rsidR="000966AC" w:rsidRDefault="000848D7" w:rsidP="000848D7">
      <w:r>
        <w:t xml:space="preserve">Now let’s look at how to update a previously completed Administrative Agreement that was entered without a UEI. </w:t>
      </w:r>
      <w:r w:rsidR="000966AC">
        <w:t>From the</w:t>
      </w:r>
      <w:r>
        <w:t xml:space="preserve"> Home screen</w:t>
      </w:r>
      <w:r w:rsidR="000966AC">
        <w:t>:</w:t>
      </w:r>
    </w:p>
    <w:p w14:paraId="21BFC242" w14:textId="77777777" w:rsidR="000966AC" w:rsidRDefault="000966AC" w:rsidP="000966AC">
      <w:pPr>
        <w:pStyle w:val="ListParagraph"/>
        <w:numPr>
          <w:ilvl w:val="0"/>
          <w:numId w:val="3"/>
        </w:numPr>
      </w:pPr>
      <w:r>
        <w:t>Select ‘</w:t>
      </w:r>
      <w:r w:rsidR="000848D7">
        <w:t>Initiate/Edit/Delete Record</w:t>
      </w:r>
      <w:r>
        <w:t>’</w:t>
      </w:r>
      <w:r w:rsidR="000848D7">
        <w:t xml:space="preserve">, then </w:t>
      </w:r>
    </w:p>
    <w:p w14:paraId="56ABD429" w14:textId="483D0BC1" w:rsidR="000966AC" w:rsidRDefault="000966AC" w:rsidP="000966AC">
      <w:pPr>
        <w:pStyle w:val="ListParagraph"/>
        <w:numPr>
          <w:ilvl w:val="0"/>
          <w:numId w:val="3"/>
        </w:numPr>
      </w:pPr>
      <w:r>
        <w:t>Select ‘</w:t>
      </w:r>
      <w:r w:rsidR="000848D7">
        <w:t>Edit an Integrity Record</w:t>
      </w:r>
      <w:r>
        <w:t>’</w:t>
      </w:r>
      <w:r w:rsidR="000848D7">
        <w:t xml:space="preserve"> </w:t>
      </w:r>
    </w:p>
    <w:p w14:paraId="47C8A4FE" w14:textId="77777777" w:rsidR="000966AC" w:rsidRDefault="000966AC" w:rsidP="000966AC">
      <w:pPr>
        <w:pStyle w:val="ListParagraph"/>
        <w:numPr>
          <w:ilvl w:val="0"/>
          <w:numId w:val="3"/>
        </w:numPr>
      </w:pPr>
      <w:r>
        <w:t>S</w:t>
      </w:r>
      <w:r w:rsidR="000848D7">
        <w:t xml:space="preserve">elect the Administrative Agreement without a UEI from </w:t>
      </w:r>
      <w:r>
        <w:t>the</w:t>
      </w:r>
      <w:r w:rsidR="000848D7">
        <w:t xml:space="preserve"> list   </w:t>
      </w:r>
    </w:p>
    <w:p w14:paraId="606AC657" w14:textId="77777777" w:rsidR="000966AC" w:rsidRDefault="000966AC" w:rsidP="000966AC">
      <w:pPr>
        <w:pStyle w:val="ListParagraph"/>
        <w:numPr>
          <w:ilvl w:val="0"/>
          <w:numId w:val="3"/>
        </w:numPr>
      </w:pPr>
      <w:r>
        <w:t>E</w:t>
      </w:r>
      <w:r w:rsidR="000848D7">
        <w:t xml:space="preserve">nter the name, street address, city, state, and Country of the Entity. </w:t>
      </w:r>
      <w:r>
        <w:t xml:space="preserve">Ensure that you enter as much of the information as possible. </w:t>
      </w:r>
    </w:p>
    <w:p w14:paraId="1D3798AA" w14:textId="3651B5CC" w:rsidR="000966AC" w:rsidRPr="00700BDA" w:rsidRDefault="000966AC" w:rsidP="000966AC">
      <w:pPr>
        <w:pStyle w:val="ListParagraph"/>
        <w:numPr>
          <w:ilvl w:val="0"/>
          <w:numId w:val="3"/>
        </w:numPr>
      </w:pPr>
      <w:r>
        <w:t>Select ‘Search SAM’. This will search the SAM</w:t>
      </w:r>
      <w:r w:rsidR="0023140F">
        <w:t>.gov</w:t>
      </w:r>
      <w:r>
        <w:t xml:space="preserve"> </w:t>
      </w:r>
      <w:r w:rsidRPr="00700BDA">
        <w:t xml:space="preserve">database for </w:t>
      </w:r>
      <w:r w:rsidRPr="00700BDA">
        <w:rPr>
          <w:u w:val="single"/>
        </w:rPr>
        <w:t>registered</w:t>
      </w:r>
      <w:r w:rsidRPr="00700BDA">
        <w:t xml:space="preserve"> Entities that match or closely match the name and address you entered.</w:t>
      </w:r>
    </w:p>
    <w:p w14:paraId="42723B8C" w14:textId="78E864B5" w:rsidR="000966AC" w:rsidRDefault="000966AC" w:rsidP="000966AC"/>
    <w:p w14:paraId="770A64A0" w14:textId="77777777" w:rsidR="000966AC" w:rsidRDefault="000966AC" w:rsidP="000966AC">
      <w:r>
        <w:t xml:space="preserve">Review the Entities that are displayed.  If a result matches, you can select it.  If there are no results or the results provided don’t match your needs, the next step is select ‘Search EVS’. This will expand the search to include all </w:t>
      </w:r>
      <w:r w:rsidRPr="00D078E6">
        <w:rPr>
          <w:u w:val="single"/>
        </w:rPr>
        <w:t>unregistered</w:t>
      </w:r>
      <w:r>
        <w:t xml:space="preserve"> Entities.   </w:t>
      </w:r>
    </w:p>
    <w:p w14:paraId="64C352AC" w14:textId="77777777" w:rsidR="000966AC" w:rsidRDefault="000966AC" w:rsidP="000966AC">
      <w:r>
        <w:t>Note: If the ‘Search EVS’ does not provide expected results, you must change the Entity data (name or address) and start the search over again.</w:t>
      </w:r>
    </w:p>
    <w:p w14:paraId="19F0BF0D" w14:textId="77777777" w:rsidR="000966AC" w:rsidRDefault="000966AC" w:rsidP="000966AC">
      <w:pPr>
        <w:pStyle w:val="ListParagraph"/>
        <w:numPr>
          <w:ilvl w:val="0"/>
          <w:numId w:val="4"/>
        </w:numPr>
      </w:pPr>
      <w:r>
        <w:t>Select one of the entities.  When you do this, the entity information blocks will auto-populate with data from SAM</w:t>
      </w:r>
    </w:p>
    <w:p w14:paraId="045B730B" w14:textId="1666A27F" w:rsidR="00F266FF" w:rsidRDefault="000966AC" w:rsidP="00AC6FAF">
      <w:pPr>
        <w:pStyle w:val="ListParagraph"/>
        <w:numPr>
          <w:ilvl w:val="0"/>
          <w:numId w:val="4"/>
        </w:numPr>
      </w:pPr>
      <w:r>
        <w:t xml:space="preserve">Select ‘Save’.  </w:t>
      </w:r>
      <w:r w:rsidR="00C70831">
        <w:t xml:space="preserve">This Administrative Agreement has been updated to include a UEI. </w:t>
      </w:r>
    </w:p>
    <w:p w14:paraId="1AC1FFC8" w14:textId="2833F34B" w:rsidR="00AC6FAF" w:rsidRDefault="000966AC" w:rsidP="00AC6FAF">
      <w:r>
        <w:t xml:space="preserve">Don’t forget to log out of CPARS when you are done.  </w:t>
      </w:r>
      <w:r w:rsidR="00AC6FAF">
        <w:t>Congratulations on completing the tutorial and thank you for participating!</w:t>
      </w:r>
    </w:p>
    <w:p w14:paraId="1F7E622B" w14:textId="77777777" w:rsidR="001130B7" w:rsidRDefault="001130B7"/>
    <w:sectPr w:rsidR="0011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E22"/>
    <w:multiLevelType w:val="hybridMultilevel"/>
    <w:tmpl w:val="2FF8A4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D2771"/>
    <w:multiLevelType w:val="hybridMultilevel"/>
    <w:tmpl w:val="B6B0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32F49"/>
    <w:multiLevelType w:val="hybridMultilevel"/>
    <w:tmpl w:val="8634E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141E1"/>
    <w:multiLevelType w:val="hybridMultilevel"/>
    <w:tmpl w:val="2FF8A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97585">
    <w:abstractNumId w:val="1"/>
  </w:num>
  <w:num w:numId="2" w16cid:durableId="847905863">
    <w:abstractNumId w:val="3"/>
  </w:num>
  <w:num w:numId="3" w16cid:durableId="1703747569">
    <w:abstractNumId w:val="2"/>
  </w:num>
  <w:num w:numId="4" w16cid:durableId="148184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AF"/>
    <w:rsid w:val="000848D7"/>
    <w:rsid w:val="000966AC"/>
    <w:rsid w:val="001130B7"/>
    <w:rsid w:val="00142FBF"/>
    <w:rsid w:val="001537FD"/>
    <w:rsid w:val="001573AE"/>
    <w:rsid w:val="0023140F"/>
    <w:rsid w:val="0024173A"/>
    <w:rsid w:val="003E1FCA"/>
    <w:rsid w:val="00402F7B"/>
    <w:rsid w:val="00460892"/>
    <w:rsid w:val="004E30B2"/>
    <w:rsid w:val="004E64AF"/>
    <w:rsid w:val="00547FDB"/>
    <w:rsid w:val="005B49D6"/>
    <w:rsid w:val="005E1A6A"/>
    <w:rsid w:val="00640CBD"/>
    <w:rsid w:val="0066474C"/>
    <w:rsid w:val="00700BDA"/>
    <w:rsid w:val="00721CAE"/>
    <w:rsid w:val="007F3D42"/>
    <w:rsid w:val="008102EA"/>
    <w:rsid w:val="00884A3D"/>
    <w:rsid w:val="008A4374"/>
    <w:rsid w:val="00901B05"/>
    <w:rsid w:val="0098681B"/>
    <w:rsid w:val="009D0998"/>
    <w:rsid w:val="00A31B87"/>
    <w:rsid w:val="00A34489"/>
    <w:rsid w:val="00A42323"/>
    <w:rsid w:val="00A76DFC"/>
    <w:rsid w:val="00A93847"/>
    <w:rsid w:val="00AA4704"/>
    <w:rsid w:val="00AC6FAF"/>
    <w:rsid w:val="00B2799F"/>
    <w:rsid w:val="00B73FA9"/>
    <w:rsid w:val="00BF44F0"/>
    <w:rsid w:val="00C255BE"/>
    <w:rsid w:val="00C70831"/>
    <w:rsid w:val="00D078E6"/>
    <w:rsid w:val="00D54D8E"/>
    <w:rsid w:val="00D634B3"/>
    <w:rsid w:val="00D80966"/>
    <w:rsid w:val="00DF3A70"/>
    <w:rsid w:val="00E8433A"/>
    <w:rsid w:val="00F266FF"/>
    <w:rsid w:val="00F45708"/>
    <w:rsid w:val="00F73FCB"/>
    <w:rsid w:val="00F83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DD95"/>
  <w15:chartTrackingRefBased/>
  <w15:docId w15:val="{70CE9B65-008B-4438-BB9D-C2E9F08B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3FA9"/>
    <w:rPr>
      <w:sz w:val="16"/>
      <w:szCs w:val="16"/>
    </w:rPr>
  </w:style>
  <w:style w:type="paragraph" w:styleId="CommentText">
    <w:name w:val="annotation text"/>
    <w:basedOn w:val="Normal"/>
    <w:link w:val="CommentTextChar"/>
    <w:uiPriority w:val="99"/>
    <w:unhideWhenUsed/>
    <w:rsid w:val="00B73FA9"/>
    <w:pPr>
      <w:spacing w:line="240" w:lineRule="auto"/>
    </w:pPr>
    <w:rPr>
      <w:sz w:val="20"/>
      <w:szCs w:val="20"/>
    </w:rPr>
  </w:style>
  <w:style w:type="character" w:customStyle="1" w:styleId="CommentTextChar">
    <w:name w:val="Comment Text Char"/>
    <w:basedOn w:val="DefaultParagraphFont"/>
    <w:link w:val="CommentText"/>
    <w:uiPriority w:val="99"/>
    <w:rsid w:val="00B73FA9"/>
    <w:rPr>
      <w:sz w:val="20"/>
      <w:szCs w:val="20"/>
    </w:rPr>
  </w:style>
  <w:style w:type="paragraph" w:styleId="CommentSubject">
    <w:name w:val="annotation subject"/>
    <w:basedOn w:val="CommentText"/>
    <w:next w:val="CommentText"/>
    <w:link w:val="CommentSubjectChar"/>
    <w:uiPriority w:val="99"/>
    <w:semiHidden/>
    <w:unhideWhenUsed/>
    <w:rsid w:val="00B73FA9"/>
    <w:rPr>
      <w:b/>
      <w:bCs/>
    </w:rPr>
  </w:style>
  <w:style w:type="character" w:customStyle="1" w:styleId="CommentSubjectChar">
    <w:name w:val="Comment Subject Char"/>
    <w:basedOn w:val="CommentTextChar"/>
    <w:link w:val="CommentSubject"/>
    <w:uiPriority w:val="99"/>
    <w:semiHidden/>
    <w:rsid w:val="00B73FA9"/>
    <w:rPr>
      <w:b/>
      <w:bCs/>
      <w:sz w:val="20"/>
      <w:szCs w:val="20"/>
    </w:rPr>
  </w:style>
  <w:style w:type="paragraph" w:styleId="BalloonText">
    <w:name w:val="Balloon Text"/>
    <w:basedOn w:val="Normal"/>
    <w:link w:val="BalloonTextChar"/>
    <w:uiPriority w:val="99"/>
    <w:semiHidden/>
    <w:unhideWhenUsed/>
    <w:rsid w:val="00B73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FA9"/>
    <w:rPr>
      <w:rFonts w:ascii="Segoe UI" w:hAnsi="Segoe UI" w:cs="Segoe UI"/>
      <w:sz w:val="18"/>
      <w:szCs w:val="18"/>
    </w:rPr>
  </w:style>
  <w:style w:type="character" w:customStyle="1" w:styleId="ui-provider">
    <w:name w:val="ui-provider"/>
    <w:basedOn w:val="DefaultParagraphFont"/>
    <w:rsid w:val="00A31B87"/>
  </w:style>
  <w:style w:type="paragraph" w:styleId="ListParagraph">
    <w:name w:val="List Paragraph"/>
    <w:basedOn w:val="Normal"/>
    <w:uiPriority w:val="34"/>
    <w:qFormat/>
    <w:rsid w:val="00460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Cinfo, Amanda L CIV USN NUWC DIV KPT WA (USA)</dc:creator>
  <cp:keywords/>
  <dc:description/>
  <cp:lastModifiedBy>Ramsdell, Misty A CTR (USA)</cp:lastModifiedBy>
  <cp:revision>2</cp:revision>
  <dcterms:created xsi:type="dcterms:W3CDTF">2024-07-29T22:40:00Z</dcterms:created>
  <dcterms:modified xsi:type="dcterms:W3CDTF">2024-07-29T22:40:00Z</dcterms:modified>
</cp:coreProperties>
</file>